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6560F" w14:textId="5F918389" w:rsidR="0070316E" w:rsidRPr="00186EE6" w:rsidRDefault="00186EE6" w:rsidP="0070316E">
      <w:pPr>
        <w:rPr>
          <w:rFonts w:ascii="Arial" w:hAnsi="Arial" w:cs="Arial"/>
          <w:b/>
        </w:rPr>
      </w:pPr>
      <w:r w:rsidRPr="00186EE6">
        <w:rPr>
          <w:rFonts w:ascii="Arial" w:hAnsi="Arial" w:cs="Arial"/>
          <w:b/>
        </w:rPr>
        <w:t xml:space="preserve">AUSSCHREIBUNGSTEXT – </w:t>
      </w:r>
      <w:r w:rsidR="00C75263">
        <w:rPr>
          <w:rFonts w:ascii="Arial" w:hAnsi="Arial" w:cs="Arial"/>
          <w:b/>
        </w:rPr>
        <w:t>LAN / W-LAN STARKSTROM-RELAISMODUL</w:t>
      </w:r>
    </w:p>
    <w:p w14:paraId="0232A04F" w14:textId="3DBB7251" w:rsidR="00436A61" w:rsidRDefault="00436A61" w:rsidP="00436A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Hersteller: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iRoom</w:t>
      </w:r>
      <w:r w:rsidR="003049C5">
        <w:rPr>
          <w:rFonts w:ascii="Arial" w:hAnsi="Arial" w:cs="Arial"/>
        </w:rPr>
        <w:t xml:space="preserve"> </w:t>
      </w:r>
    </w:p>
    <w:p w14:paraId="7AF0A1B4" w14:textId="0F4C5619" w:rsidR="009D6B1B" w:rsidRPr="005529C8" w:rsidRDefault="009D6B1B" w:rsidP="005529C8">
      <w:pPr>
        <w:rPr>
          <w:rFonts w:ascii="Arial" w:hAnsi="Arial" w:cs="Arial"/>
          <w:b/>
        </w:rPr>
      </w:pPr>
      <w:r w:rsidRPr="00186EE6">
        <w:rPr>
          <w:rFonts w:ascii="Arial" w:hAnsi="Arial" w:cs="Arial"/>
          <w:b/>
        </w:rPr>
        <w:t>Produkt:</w:t>
      </w:r>
      <w:r w:rsidR="005529C8">
        <w:rPr>
          <w:rFonts w:ascii="Arial" w:hAnsi="Arial" w:cs="Arial"/>
          <w:b/>
        </w:rPr>
        <w:br/>
      </w:r>
      <w:r w:rsidR="00C75263" w:rsidRPr="00C75263">
        <w:rPr>
          <w:rFonts w:ascii="Arial" w:eastAsia="Times New Roman" w:hAnsi="Arial" w:cs="Arial"/>
          <w:lang w:eastAsia="de-DE"/>
        </w:rPr>
        <w:t>8-fach Starkstrom-Relaismodul für iRoom's iBezel und iTop</w:t>
      </w:r>
    </w:p>
    <w:p w14:paraId="696EB0E9" w14:textId="77777777" w:rsidR="00DC530C" w:rsidRPr="00DC530C" w:rsidRDefault="00DC530C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DC530C">
        <w:rPr>
          <w:rFonts w:ascii="Arial" w:eastAsia="Times New Roman" w:hAnsi="Arial" w:cs="Arial"/>
          <w:b/>
          <w:lang w:eastAsia="de-DE"/>
        </w:rPr>
        <w:t>Produktname:</w:t>
      </w:r>
    </w:p>
    <w:p w14:paraId="5027D088" w14:textId="276B10F9" w:rsidR="00964D45" w:rsidRDefault="00C75263" w:rsidP="0096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iO83</w:t>
      </w:r>
    </w:p>
    <w:p w14:paraId="44385A01" w14:textId="77777777" w:rsidR="00964D45" w:rsidRDefault="00964D45" w:rsidP="0096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2E6DC564" w14:textId="47D151B5" w:rsidR="009D6B1B" w:rsidRPr="009D6B1B" w:rsidRDefault="009D6B1B" w:rsidP="0096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9D6B1B">
        <w:rPr>
          <w:rFonts w:ascii="Arial" w:eastAsia="Times New Roman" w:hAnsi="Arial" w:cs="Arial"/>
          <w:b/>
          <w:lang w:eastAsia="de-DE"/>
        </w:rPr>
        <w:t>Produktbeschreibung:</w:t>
      </w:r>
    </w:p>
    <w:p w14:paraId="4FCA5099" w14:textId="2F7E2748" w:rsidR="009D6B1B" w:rsidRPr="009D6B1B" w:rsidRDefault="00C75263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lang w:eastAsia="de-DE"/>
        </w:rPr>
      </w:pPr>
      <w:r w:rsidRPr="00C75263">
        <w:rPr>
          <w:rFonts w:ascii="Arial" w:eastAsia="Times New Roman" w:hAnsi="Arial" w:cs="Arial"/>
          <w:lang w:eastAsia="de-DE"/>
        </w:rPr>
        <w:t>Relaismodul mit 8 Starkstromrelais zur Steuerung von elektrischen Verbrauchern in Verbindung mit iPad-Dockingstationen iBezel und iTop des Herstellers. Das Relaismodul kommuniziert per LA oder W-LAN mit der Dockingstation des Herstellers. Die Relais werden über die Quick Keys der iPad-Dockingstation geschaltet, um elektrische Verbraucher wie Licht, Jalousien oder Bildwand zu steuern. Die Stromversorgung erfolgt über das mitgelieferte Steckernetzteil. Die Konfiguration des Relaismoduls erfolgt über die iOS App des Herstellers.</w:t>
      </w:r>
      <w:r w:rsidR="00964D45" w:rsidRPr="00964D45">
        <w:rPr>
          <w:rFonts w:ascii="Arial" w:eastAsia="Times New Roman" w:hAnsi="Arial" w:cs="Arial"/>
          <w:lang w:eastAsia="de-DE"/>
        </w:rPr>
        <w:t xml:space="preserve"> </w:t>
      </w:r>
      <w:r w:rsidR="009D6B1B" w:rsidRPr="009D6B1B">
        <w:rPr>
          <w:rFonts w:ascii="Arial" w:eastAsia="Times New Roman" w:hAnsi="Arial" w:cs="Arial"/>
          <w:lang w:eastAsia="de-DE"/>
        </w:rPr>
        <w:t xml:space="preserve"> </w:t>
      </w:r>
    </w:p>
    <w:p w14:paraId="50063C4B" w14:textId="77777777" w:rsidR="009D6B1B" w:rsidRPr="009D6B1B" w:rsidRDefault="009D6B1B" w:rsidP="009D6B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6C07CB1D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C75263">
        <w:rPr>
          <w:rFonts w:ascii="Arial" w:eastAsia="Times New Roman" w:hAnsi="Arial" w:cs="Arial"/>
          <w:b/>
          <w:lang w:eastAsia="de-DE"/>
        </w:rPr>
        <w:t>Gehäuse:</w:t>
      </w:r>
    </w:p>
    <w:p w14:paraId="02080E27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C75263">
        <w:rPr>
          <w:rFonts w:ascii="Arial" w:eastAsia="Times New Roman" w:hAnsi="Arial" w:cs="Arial"/>
          <w:lang w:eastAsia="de-DE"/>
        </w:rPr>
        <w:t>Aluminium schwarz</w:t>
      </w:r>
    </w:p>
    <w:p w14:paraId="0A138FF7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2B86A723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C75263">
        <w:rPr>
          <w:rFonts w:ascii="Arial" w:eastAsia="Times New Roman" w:hAnsi="Arial" w:cs="Arial"/>
          <w:b/>
          <w:lang w:eastAsia="de-DE"/>
        </w:rPr>
        <w:t>Spannungsversorgung:</w:t>
      </w:r>
    </w:p>
    <w:p w14:paraId="67C6C138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C75263">
        <w:rPr>
          <w:rFonts w:ascii="Arial" w:eastAsia="Times New Roman" w:hAnsi="Arial" w:cs="Arial"/>
          <w:lang w:eastAsia="de-DE"/>
        </w:rPr>
        <w:t xml:space="preserve">12 VDC über mit geliefertes Steckernetzteil </w:t>
      </w:r>
    </w:p>
    <w:p w14:paraId="4EEF784B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53E6A977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C75263">
        <w:rPr>
          <w:rFonts w:ascii="Arial" w:eastAsia="Times New Roman" w:hAnsi="Arial" w:cs="Arial"/>
          <w:b/>
          <w:lang w:eastAsia="de-DE"/>
        </w:rPr>
        <w:t>Anschlüsse:</w:t>
      </w:r>
    </w:p>
    <w:p w14:paraId="53001A5D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C75263">
        <w:rPr>
          <w:rFonts w:ascii="Arial" w:eastAsia="Times New Roman" w:hAnsi="Arial" w:cs="Arial"/>
          <w:lang w:eastAsia="de-DE"/>
        </w:rPr>
        <w:t>Stromversorgung</w:t>
      </w:r>
    </w:p>
    <w:p w14:paraId="46003D59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C75263">
        <w:rPr>
          <w:rFonts w:ascii="Arial" w:eastAsia="Times New Roman" w:hAnsi="Arial" w:cs="Arial"/>
          <w:lang w:eastAsia="de-DE"/>
        </w:rPr>
        <w:t>RJ45 für LAN-Verbindung</w:t>
      </w:r>
    </w:p>
    <w:p w14:paraId="123E57D3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C75263">
        <w:rPr>
          <w:rFonts w:ascii="Arial" w:eastAsia="Times New Roman" w:hAnsi="Arial" w:cs="Arial"/>
          <w:lang w:eastAsia="de-DE"/>
        </w:rPr>
        <w:t>Schraubklemmen für Relais</w:t>
      </w:r>
    </w:p>
    <w:p w14:paraId="7CBC00FB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537E9A63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C75263">
        <w:rPr>
          <w:rFonts w:ascii="Arial" w:eastAsia="Times New Roman" w:hAnsi="Arial" w:cs="Arial"/>
          <w:b/>
          <w:lang w:eastAsia="de-DE"/>
        </w:rPr>
        <w:t>Relais:</w:t>
      </w:r>
    </w:p>
    <w:p w14:paraId="3AF5B5E3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C75263">
        <w:rPr>
          <w:rFonts w:ascii="Arial" w:eastAsia="Times New Roman" w:hAnsi="Arial" w:cs="Arial"/>
          <w:lang w:eastAsia="de-DE"/>
        </w:rPr>
        <w:t xml:space="preserve">8 Ausgänge 0-240V max., 10A gesamt </w:t>
      </w:r>
    </w:p>
    <w:p w14:paraId="7F4F8AD8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298E8851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C75263">
        <w:rPr>
          <w:rFonts w:ascii="Arial" w:eastAsia="Times New Roman" w:hAnsi="Arial" w:cs="Arial"/>
          <w:b/>
          <w:lang w:eastAsia="de-DE"/>
        </w:rPr>
        <w:t>Montage:</w:t>
      </w:r>
    </w:p>
    <w:p w14:paraId="5C104B0A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C75263">
        <w:rPr>
          <w:rFonts w:ascii="Arial" w:eastAsia="Times New Roman" w:hAnsi="Arial" w:cs="Arial"/>
          <w:lang w:eastAsia="de-DE"/>
        </w:rPr>
        <w:t>Verschraubt auf festem Untergrund oder Wand über Schraublaschen am Gehäuse</w:t>
      </w:r>
    </w:p>
    <w:p w14:paraId="781BA0A3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56EE7D88" w14:textId="79CAF19F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C75263">
        <w:rPr>
          <w:rFonts w:ascii="Arial" w:eastAsia="Times New Roman" w:hAnsi="Arial" w:cs="Arial"/>
          <w:b/>
          <w:lang w:eastAsia="de-DE"/>
        </w:rPr>
        <w:t>Abmessungen:</w:t>
      </w:r>
    </w:p>
    <w:p w14:paraId="1652AF0A" w14:textId="1216CCB2" w:rsidR="00C75263" w:rsidRPr="00C75263" w:rsidRDefault="004824D5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104,5 x 83,0 x</w:t>
      </w:r>
      <w:r w:rsidRPr="004824D5">
        <w:rPr>
          <w:rFonts w:ascii="Arial" w:eastAsia="Times New Roman" w:hAnsi="Arial" w:cs="Arial"/>
          <w:lang w:eastAsia="de-DE"/>
        </w:rPr>
        <w:t xml:space="preserve"> 28,7</w:t>
      </w:r>
      <w:r>
        <w:rPr>
          <w:rFonts w:ascii="Arial" w:eastAsia="Times New Roman" w:hAnsi="Arial" w:cs="Arial"/>
          <w:lang w:eastAsia="de-DE"/>
        </w:rPr>
        <w:t xml:space="preserve"> </w:t>
      </w:r>
      <w:r w:rsidR="00C75263" w:rsidRPr="00C75263">
        <w:rPr>
          <w:rFonts w:ascii="Arial" w:eastAsia="Times New Roman" w:hAnsi="Arial" w:cs="Arial"/>
          <w:lang w:eastAsia="de-DE"/>
        </w:rPr>
        <w:t>mm (Breite x Höhe x Tiefe)</w:t>
      </w:r>
    </w:p>
    <w:p w14:paraId="7D11C3EF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2D969598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C75263">
        <w:rPr>
          <w:rFonts w:ascii="Arial" w:eastAsia="Times New Roman" w:hAnsi="Arial" w:cs="Arial"/>
          <w:b/>
          <w:lang w:eastAsia="de-DE"/>
        </w:rPr>
        <w:t>Gewicht:</w:t>
      </w:r>
    </w:p>
    <w:p w14:paraId="04F5C61C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C75263">
        <w:rPr>
          <w:rFonts w:ascii="Arial" w:eastAsia="Times New Roman" w:hAnsi="Arial" w:cs="Arial"/>
          <w:lang w:eastAsia="de-DE"/>
        </w:rPr>
        <w:t>150 g</w:t>
      </w:r>
      <w:bookmarkStart w:id="0" w:name="_GoBack"/>
      <w:bookmarkEnd w:id="0"/>
    </w:p>
    <w:p w14:paraId="63BDC423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021A53C0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C75263">
        <w:rPr>
          <w:rFonts w:ascii="Arial" w:eastAsia="Times New Roman" w:hAnsi="Arial" w:cs="Arial"/>
          <w:b/>
          <w:lang w:eastAsia="de-DE"/>
        </w:rPr>
        <w:t>Betriebs- und Lagerbedingungen:</w:t>
      </w:r>
    </w:p>
    <w:p w14:paraId="470BA8D8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  <w:r w:rsidRPr="00C75263">
        <w:rPr>
          <w:rFonts w:ascii="Arial" w:eastAsia="Times New Roman" w:hAnsi="Arial" w:cs="Arial"/>
          <w:lang w:eastAsia="de-DE"/>
        </w:rPr>
        <w:t>-25°C – +75°C; 5% – 95% RH nicht kondensierend</w:t>
      </w:r>
    </w:p>
    <w:p w14:paraId="255933E0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de-DE"/>
        </w:rPr>
      </w:pPr>
    </w:p>
    <w:p w14:paraId="6A27D4D7" w14:textId="77777777" w:rsidR="00C75263" w:rsidRPr="00C75263" w:rsidRDefault="00C75263" w:rsidP="00C75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lang w:eastAsia="de-DE"/>
        </w:rPr>
      </w:pPr>
      <w:r w:rsidRPr="00C75263">
        <w:rPr>
          <w:rFonts w:ascii="Arial" w:eastAsia="Times New Roman" w:hAnsi="Arial" w:cs="Arial"/>
          <w:b/>
          <w:lang w:eastAsia="de-DE"/>
        </w:rPr>
        <w:t>Lieferumfang:</w:t>
      </w:r>
    </w:p>
    <w:p w14:paraId="58236C30" w14:textId="77777777" w:rsidR="00C75263" w:rsidRPr="00C75263" w:rsidRDefault="00C75263" w:rsidP="00C75263">
      <w:pPr>
        <w:pStyle w:val="Listenabsatz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de-DE"/>
        </w:rPr>
      </w:pPr>
      <w:r w:rsidRPr="00C75263">
        <w:rPr>
          <w:rFonts w:ascii="Arial" w:eastAsia="Times New Roman" w:hAnsi="Arial" w:cs="Arial"/>
          <w:sz w:val="24"/>
          <w:szCs w:val="24"/>
          <w:lang w:eastAsia="de-DE"/>
        </w:rPr>
        <w:t>Relaismodul</w:t>
      </w:r>
    </w:p>
    <w:p w14:paraId="77996D3D" w14:textId="77777777" w:rsidR="00C75263" w:rsidRPr="00C75263" w:rsidRDefault="00C75263" w:rsidP="00C75263">
      <w:pPr>
        <w:pStyle w:val="Listenabsatz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de-DE"/>
        </w:rPr>
      </w:pPr>
      <w:r w:rsidRPr="00C75263">
        <w:rPr>
          <w:rFonts w:ascii="Arial" w:eastAsia="Times New Roman" w:hAnsi="Arial" w:cs="Arial"/>
          <w:sz w:val="24"/>
          <w:szCs w:val="24"/>
          <w:lang w:eastAsia="de-DE"/>
        </w:rPr>
        <w:t>W-LAN Antenne</w:t>
      </w:r>
    </w:p>
    <w:p w14:paraId="1832653B" w14:textId="77777777" w:rsidR="00C75263" w:rsidRPr="00C75263" w:rsidRDefault="00C75263" w:rsidP="00C75263">
      <w:pPr>
        <w:pStyle w:val="Listenabsatz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de-DE"/>
        </w:rPr>
      </w:pPr>
      <w:r w:rsidRPr="00C75263">
        <w:rPr>
          <w:rFonts w:ascii="Arial" w:eastAsia="Times New Roman" w:hAnsi="Arial" w:cs="Arial"/>
          <w:sz w:val="24"/>
          <w:szCs w:val="24"/>
          <w:lang w:eastAsia="de-DE"/>
        </w:rPr>
        <w:t>Steckernetzteil</w:t>
      </w:r>
    </w:p>
    <w:p w14:paraId="239E7328" w14:textId="46327153" w:rsidR="009D6B1B" w:rsidRPr="00C75263" w:rsidRDefault="00C75263" w:rsidP="00C75263">
      <w:pPr>
        <w:pStyle w:val="Listenabsatz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de-DE"/>
        </w:rPr>
      </w:pPr>
      <w:r w:rsidRPr="00C75263">
        <w:rPr>
          <w:rFonts w:ascii="Arial" w:eastAsia="Times New Roman" w:hAnsi="Arial" w:cs="Arial"/>
          <w:sz w:val="24"/>
          <w:szCs w:val="24"/>
          <w:lang w:eastAsia="de-DE"/>
        </w:rPr>
        <w:t>Installationsanleitung</w:t>
      </w:r>
    </w:p>
    <w:sectPr w:rsidR="009D6B1B" w:rsidRPr="00C75263" w:rsidSect="00E7317C">
      <w:headerReference w:type="default" r:id="rId8"/>
      <w:footerReference w:type="default" r:id="rId9"/>
      <w:pgSz w:w="11900" w:h="16840"/>
      <w:pgMar w:top="3119" w:right="1418" w:bottom="1134" w:left="1418" w:header="51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FC3EA" w14:textId="77777777" w:rsidR="00FA03E3" w:rsidRDefault="00FA03E3">
      <w:pPr>
        <w:spacing w:after="0"/>
      </w:pPr>
      <w:r>
        <w:separator/>
      </w:r>
    </w:p>
  </w:endnote>
  <w:endnote w:type="continuationSeparator" w:id="0">
    <w:p w14:paraId="64A39BF7" w14:textId="77777777" w:rsidR="00FA03E3" w:rsidRDefault="00FA03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6BEF" w14:textId="06B96F95" w:rsidR="00571B99" w:rsidRPr="00571B99" w:rsidRDefault="00571B99" w:rsidP="00571B99">
    <w:pPr>
      <w:pStyle w:val="Fuzeile"/>
      <w:rPr>
        <w:rFonts w:ascii="Arial" w:hAnsi="Arial" w:cs="Arial"/>
        <w:sz w:val="12"/>
        <w:szCs w:val="12"/>
      </w:rPr>
    </w:pPr>
    <w:r w:rsidRPr="00571B99">
      <w:rPr>
        <w:rFonts w:ascii="Arial" w:hAnsi="Arial" w:cs="Arial"/>
        <w:sz w:val="12"/>
        <w:szCs w:val="12"/>
      </w:rPr>
      <w:tab/>
    </w:r>
    <w:fldSimple w:instr=" DATE   \* MERGEFORMAT ">
      <w:r w:rsidR="007E51FB" w:rsidRPr="007E51FB">
        <w:rPr>
          <w:rFonts w:ascii="Arial" w:hAnsi="Arial" w:cs="Arial"/>
          <w:noProof/>
          <w:sz w:val="12"/>
          <w:szCs w:val="12"/>
        </w:rPr>
        <w:t>21.06.2016</w:t>
      </w:r>
    </w:fldSimple>
    <w:r w:rsidRPr="00571B99">
      <w:rPr>
        <w:rFonts w:ascii="Arial" w:hAnsi="Arial" w:cs="Arial"/>
        <w:sz w:val="12"/>
        <w:szCs w:val="12"/>
      </w:rPr>
      <w:tab/>
    </w:r>
    <w:r w:rsidR="00715E87" w:rsidRPr="00571B99">
      <w:rPr>
        <w:rFonts w:ascii="Arial" w:hAnsi="Arial" w:cs="Arial"/>
        <w:sz w:val="12"/>
        <w:szCs w:val="12"/>
      </w:rPr>
      <w:fldChar w:fldCharType="begin"/>
    </w:r>
    <w:r w:rsidRPr="00571B99">
      <w:rPr>
        <w:rFonts w:ascii="Arial" w:hAnsi="Arial" w:cs="Arial"/>
        <w:sz w:val="12"/>
        <w:szCs w:val="12"/>
      </w:rPr>
      <w:instrText xml:space="preserve"> PAGE   \* MERGEFORMAT </w:instrText>
    </w:r>
    <w:r w:rsidR="00715E87" w:rsidRPr="00571B99">
      <w:rPr>
        <w:rFonts w:ascii="Arial" w:hAnsi="Arial" w:cs="Arial"/>
        <w:sz w:val="12"/>
        <w:szCs w:val="12"/>
      </w:rPr>
      <w:fldChar w:fldCharType="separate"/>
    </w:r>
    <w:r w:rsidR="004824D5">
      <w:rPr>
        <w:rFonts w:ascii="Arial" w:hAnsi="Arial" w:cs="Arial"/>
        <w:noProof/>
        <w:sz w:val="12"/>
        <w:szCs w:val="12"/>
      </w:rPr>
      <w:t>2</w:t>
    </w:r>
    <w:r w:rsidR="00715E87" w:rsidRPr="00571B99">
      <w:rPr>
        <w:rFonts w:ascii="Arial" w:hAnsi="Arial" w:cs="Arial"/>
        <w:sz w:val="12"/>
        <w:szCs w:val="12"/>
      </w:rPr>
      <w:fldChar w:fldCharType="end"/>
    </w:r>
    <w:r w:rsidRPr="00571B99">
      <w:rPr>
        <w:rFonts w:ascii="Arial" w:hAnsi="Arial" w:cs="Arial"/>
        <w:sz w:val="12"/>
        <w:szCs w:val="12"/>
      </w:rPr>
      <w:t>/</w:t>
    </w:r>
    <w:fldSimple w:instr=" NUMPAGES   \* MERGEFORMAT ">
      <w:r w:rsidR="004824D5" w:rsidRPr="004824D5">
        <w:rPr>
          <w:rFonts w:ascii="Arial" w:hAnsi="Arial" w:cs="Arial"/>
          <w:noProof/>
          <w:sz w:val="12"/>
          <w:szCs w:val="12"/>
        </w:rPr>
        <w:t>2</w:t>
      </w:r>
    </w:fldSimple>
    <w:r w:rsidRPr="00571B99">
      <w:rPr>
        <w:rFonts w:ascii="Arial" w:hAnsi="Arial" w:cs="Arial"/>
        <w:sz w:val="12"/>
        <w:szCs w:val="12"/>
      </w:rPr>
      <w:tab/>
    </w:r>
  </w:p>
  <w:p w14:paraId="260713C6" w14:textId="77777777" w:rsidR="00A2133D" w:rsidRPr="001971FE" w:rsidRDefault="00A2133D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14:paraId="3434C017" w14:textId="77777777" w:rsidR="00F73B31" w:rsidRPr="001971FE" w:rsidRDefault="00F73B31" w:rsidP="00F73B31">
    <w:pPr>
      <w:autoSpaceDE w:val="0"/>
      <w:autoSpaceDN w:val="0"/>
      <w:adjustRightInd w:val="0"/>
      <w:spacing w:after="0"/>
      <w:rPr>
        <w:rFonts w:ascii="Arial" w:hAnsi="Arial" w:cs="Arial"/>
        <w:color w:val="000000"/>
        <w:sz w:val="12"/>
        <w:szCs w:val="12"/>
        <w:lang w:eastAsia="de-DE"/>
      </w:rPr>
    </w:pPr>
  </w:p>
  <w:p w14:paraId="028772BB" w14:textId="77777777" w:rsidR="00A2133D" w:rsidRPr="001971FE" w:rsidRDefault="00A2133D" w:rsidP="00A2133D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12"/>
        <w:szCs w:val="12"/>
        <w:lang w:eastAsia="de-DE"/>
      </w:rPr>
    </w:pPr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iRoom GmbH - Intelligente Technik; Rechtsform: GmbH; Firmensitz: </w:t>
    </w:r>
    <w:r w:rsidR="00213C55" w:rsidRPr="001971FE">
      <w:rPr>
        <w:rFonts w:ascii="Arial" w:hAnsi="Arial" w:cs="Arial"/>
        <w:color w:val="000000"/>
        <w:sz w:val="12"/>
        <w:szCs w:val="12"/>
        <w:lang w:eastAsia="de-DE"/>
      </w:rPr>
      <w:t>Oberndorf</w:t>
    </w:r>
    <w:r w:rsidRPr="001971FE">
      <w:rPr>
        <w:rFonts w:ascii="Arial" w:hAnsi="Arial" w:cs="Arial"/>
        <w:color w:val="000000"/>
        <w:sz w:val="12"/>
        <w:szCs w:val="12"/>
        <w:lang w:eastAsia="de-DE"/>
      </w:rPr>
      <w:t xml:space="preserve">; Gerichtsstand: </w:t>
    </w:r>
    <w:r w:rsidR="00213C55" w:rsidRPr="001971FE">
      <w:rPr>
        <w:rFonts w:ascii="Arial" w:hAnsi="Arial" w:cs="Arial"/>
        <w:color w:val="000000"/>
        <w:sz w:val="12"/>
        <w:szCs w:val="12"/>
        <w:lang w:eastAsia="de-DE"/>
      </w:rPr>
      <w:t>Oberndorf</w:t>
    </w:r>
    <w:r w:rsidRPr="001971FE">
      <w:rPr>
        <w:rFonts w:ascii="Arial" w:hAnsi="Arial" w:cs="Arial"/>
        <w:color w:val="000000"/>
        <w:sz w:val="12"/>
        <w:szCs w:val="12"/>
        <w:lang w:eastAsia="de-DE"/>
      </w:rPr>
      <w:t>; Firmenbuchnummer.: 307737f ; UID-Nr..: ATU64043644</w:t>
    </w:r>
  </w:p>
  <w:p w14:paraId="2F8AE671" w14:textId="77777777" w:rsidR="00E7317C" w:rsidRDefault="00A2133D" w:rsidP="00A2133D">
    <w:pPr>
      <w:pStyle w:val="Fuzeile"/>
      <w:jc w:val="center"/>
    </w:pPr>
    <w:r w:rsidRPr="001971FE">
      <w:rPr>
        <w:rFonts w:ascii="Arial" w:hAnsi="Arial" w:cs="Arial"/>
        <w:color w:val="000000"/>
        <w:sz w:val="12"/>
        <w:szCs w:val="12"/>
        <w:lang w:eastAsia="de-DE"/>
      </w:rPr>
      <w:t>Salzburger Landes-Hypothekenbank AG - Kontonr..: 10 2000 40 920 - BLZ: 55000 - IBAN: AT93 5500 0102 0004 0920 - BIC: SLHYAT2S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6B739" w14:textId="77777777" w:rsidR="00FA03E3" w:rsidRDefault="00FA03E3">
      <w:pPr>
        <w:spacing w:after="0"/>
      </w:pPr>
      <w:r>
        <w:separator/>
      </w:r>
    </w:p>
  </w:footnote>
  <w:footnote w:type="continuationSeparator" w:id="0">
    <w:p w14:paraId="2FBB7460" w14:textId="77777777" w:rsidR="00FA03E3" w:rsidRDefault="00FA03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705F" w14:textId="77777777" w:rsidR="006F5E81" w:rsidRDefault="006F5E81" w:rsidP="006F5E81">
    <w:pPr>
      <w:pStyle w:val="Kopfzeile"/>
      <w:ind w:left="-224"/>
    </w:pPr>
  </w:p>
  <w:p w14:paraId="2D3CA6A8" w14:textId="00585C20" w:rsidR="006F5E81" w:rsidRDefault="006F5E81" w:rsidP="006F5E8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86A833F" wp14:editId="3C2F5EE5">
          <wp:simplePos x="0" y="0"/>
          <wp:positionH relativeFrom="column">
            <wp:posOffset>118745</wp:posOffset>
          </wp:positionH>
          <wp:positionV relativeFrom="paragraph">
            <wp:posOffset>31115</wp:posOffset>
          </wp:positionV>
          <wp:extent cx="938530" cy="93853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25313" w14:textId="77777777" w:rsidR="006F5E81" w:rsidRDefault="006F5E81" w:rsidP="006F5E81">
    <w:pPr>
      <w:pStyle w:val="Kopfzeile"/>
      <w:rPr>
        <w:lang w:val="en-GB"/>
      </w:rPr>
    </w:pPr>
  </w:p>
  <w:p w14:paraId="41C9C3CA" w14:textId="77777777" w:rsidR="006F5E81" w:rsidRPr="00964D45" w:rsidRDefault="006F5E81" w:rsidP="006F5E81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b/>
        <w:sz w:val="16"/>
        <w:szCs w:val="16"/>
        <w:lang w:val="en-GB"/>
      </w:rPr>
      <w:tab/>
    </w:r>
    <w:r w:rsidRPr="00964D45">
      <w:rPr>
        <w:rFonts w:ascii="Myriad Web Pro" w:hAnsi="Myriad Web Pro"/>
        <w:b/>
        <w:sz w:val="16"/>
        <w:szCs w:val="16"/>
      </w:rPr>
      <w:t>iRoom GmbH – Intelligente Technik</w:t>
    </w:r>
    <w:r w:rsidRPr="00964D45">
      <w:rPr>
        <w:rFonts w:ascii="Myriad Pro" w:hAnsi="Myriad Pro"/>
        <w:b/>
        <w:sz w:val="16"/>
        <w:szCs w:val="16"/>
      </w:rPr>
      <w:tab/>
    </w:r>
    <w:r w:rsidRPr="00964D45">
      <w:rPr>
        <w:rFonts w:ascii="Myriad Pro" w:hAnsi="Myriad Pro"/>
        <w:sz w:val="16"/>
        <w:szCs w:val="16"/>
      </w:rPr>
      <w:t xml:space="preserve">Headquarters: </w:t>
    </w:r>
    <w:r w:rsidRPr="00964D45">
      <w:rPr>
        <w:rFonts w:ascii="Myriad Pro" w:hAnsi="Myriad Pro"/>
        <w:sz w:val="16"/>
        <w:szCs w:val="16"/>
      </w:rPr>
      <w:tab/>
      <w:t>Production &amp; Service:</w:t>
    </w:r>
  </w:p>
  <w:p w14:paraId="7468E596" w14:textId="77777777" w:rsidR="006F5E81" w:rsidRDefault="006F5E81" w:rsidP="006F5E81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 w:rsidRPr="00964D45">
      <w:rPr>
        <w:rFonts w:ascii="Myriad Pro" w:hAnsi="Myriad Pro"/>
        <w:sz w:val="16"/>
        <w:szCs w:val="16"/>
      </w:rPr>
      <w:tab/>
    </w:r>
    <w:r w:rsidRPr="00964D45">
      <w:rPr>
        <w:rFonts w:ascii="Myriad Pro" w:hAnsi="Myriad Pro"/>
        <w:sz w:val="16"/>
        <w:szCs w:val="16"/>
      </w:rPr>
      <w:tab/>
    </w:r>
    <w:r w:rsidRPr="00964D45"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>Ziegeleistraße 13</w:t>
    </w:r>
    <w:r>
      <w:rPr>
        <w:rFonts w:ascii="Myriad Pro" w:hAnsi="Myriad Pro"/>
        <w:sz w:val="16"/>
        <w:szCs w:val="16"/>
      </w:rPr>
      <w:tab/>
      <w:t>Ziegeleistraße 13</w:t>
    </w:r>
  </w:p>
  <w:p w14:paraId="773C9716" w14:textId="77777777" w:rsidR="006F5E81" w:rsidRDefault="006F5E81" w:rsidP="006F5E81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5110 Oberndorf</w:t>
    </w:r>
    <w:r>
      <w:rPr>
        <w:rFonts w:ascii="Myriad Pro" w:hAnsi="Myriad Pro"/>
        <w:sz w:val="16"/>
        <w:szCs w:val="16"/>
      </w:rPr>
      <w:tab/>
      <w:t>5110 Oberndorf</w:t>
    </w:r>
  </w:p>
  <w:p w14:paraId="6A7D20E6" w14:textId="77777777" w:rsidR="006F5E81" w:rsidRDefault="006F5E81" w:rsidP="006F5E81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Austria</w:t>
    </w:r>
    <w:r>
      <w:rPr>
        <w:rFonts w:ascii="Myriad Pro" w:hAnsi="Myriad Pro"/>
        <w:sz w:val="16"/>
        <w:szCs w:val="16"/>
      </w:rPr>
      <w:tab/>
      <w:t>Austria</w:t>
    </w:r>
  </w:p>
  <w:p w14:paraId="5D6405C6" w14:textId="77777777" w:rsidR="006F5E81" w:rsidRDefault="006F5E81" w:rsidP="006F5E81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color w:val="000000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t +43 662 878 065</w:t>
    </w:r>
    <w:r>
      <w:rPr>
        <w:rFonts w:ascii="Myriad Pro" w:hAnsi="Myriad Pro"/>
        <w:color w:val="000000"/>
        <w:sz w:val="16"/>
        <w:szCs w:val="16"/>
      </w:rPr>
      <w:tab/>
    </w:r>
  </w:p>
  <w:p w14:paraId="613E5E2F" w14:textId="77777777" w:rsidR="006F5E81" w:rsidRDefault="006F5E81" w:rsidP="006F5E81">
    <w:pPr>
      <w:pStyle w:val="Kopfzeile"/>
      <w:tabs>
        <w:tab w:val="left" w:pos="2127"/>
        <w:tab w:val="left" w:pos="5670"/>
        <w:tab w:val="left" w:pos="7513"/>
      </w:tabs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</w:r>
    <w:r>
      <w:rPr>
        <w:rFonts w:ascii="Myriad Pro" w:hAnsi="Myriad Pro"/>
        <w:sz w:val="16"/>
        <w:szCs w:val="16"/>
      </w:rPr>
      <w:tab/>
      <w:t>e office@i-room.at</w:t>
    </w:r>
    <w:r>
      <w:rPr>
        <w:rFonts w:ascii="Myriad Pro" w:hAnsi="Myriad Pro"/>
        <w:sz w:val="16"/>
        <w:szCs w:val="16"/>
      </w:rPr>
      <w:tab/>
      <w:t>www.iroomsidock.com</w:t>
    </w:r>
  </w:p>
  <w:p w14:paraId="30B02870" w14:textId="77777777" w:rsidR="006F5E81" w:rsidRDefault="006F5E81" w:rsidP="006F5E81">
    <w:pPr>
      <w:pStyle w:val="Kopfzeile"/>
    </w:pPr>
  </w:p>
  <w:p w14:paraId="710C11B9" w14:textId="2ACC93E1" w:rsidR="006F5E81" w:rsidRDefault="006F5E81" w:rsidP="006F5E8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39F308" wp14:editId="78F6B00B">
              <wp:simplePos x="0" y="0"/>
              <wp:positionH relativeFrom="column">
                <wp:posOffset>-826135</wp:posOffset>
              </wp:positionH>
              <wp:positionV relativeFrom="paragraph">
                <wp:posOffset>2020570</wp:posOffset>
              </wp:positionV>
              <wp:extent cx="276860" cy="0"/>
              <wp:effectExtent l="0" t="0" r="27940" b="190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68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A791E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5.05pt,159.1pt" to="-43.25pt,1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" strokecolor="#7f7f7f" strokeweight=".25pt"/>
          </w:pict>
        </mc:Fallback>
      </mc:AlternateContent>
    </w:r>
    <w:r>
      <w:rPr>
        <w:rFonts w:ascii="Myriad Pro" w:hAnsi="Myriad Pro"/>
        <w:sz w:val="12"/>
        <w:szCs w:val="12"/>
        <w:lang w:val="en-GB"/>
      </w:rPr>
      <w:t xml:space="preserve">iRoom GmbH </w:t>
    </w:r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 xml:space="preserve">Ziegeleistraße 13 </w:t>
    </w:r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>5110 Oberndorf</w:t>
    </w:r>
    <w:r>
      <w:rPr>
        <w:rFonts w:ascii="Arial" w:hAnsi="Arial" w:cs="Arial"/>
        <w:sz w:val="12"/>
        <w:szCs w:val="12"/>
        <w:lang w:val="en-GB"/>
      </w:rPr>
      <w:t>●</w:t>
    </w:r>
    <w:r>
      <w:rPr>
        <w:rFonts w:ascii="Myriad Pro" w:hAnsi="Myriad Pro"/>
        <w:sz w:val="12"/>
        <w:szCs w:val="12"/>
        <w:lang w:val="en-GB"/>
      </w:rPr>
      <w:t xml:space="preserve"> AUSTRIA</w:t>
    </w:r>
  </w:p>
  <w:p w14:paraId="3128758C" w14:textId="60E7B778" w:rsidR="009D6B1B" w:rsidRPr="006F5E81" w:rsidRDefault="006F5E81" w:rsidP="006F5E81">
    <w:pPr>
      <w:pStyle w:val="Kopfzeile"/>
      <w:ind w:left="-22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6646"/>
    <w:multiLevelType w:val="hybridMultilevel"/>
    <w:tmpl w:val="AB4E6A3E"/>
    <w:lvl w:ilvl="0" w:tplc="4C4A1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E1639"/>
    <w:multiLevelType w:val="hybridMultilevel"/>
    <w:tmpl w:val="8574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A1913"/>
    <w:multiLevelType w:val="hybridMultilevel"/>
    <w:tmpl w:val="3ED4DA8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93B69"/>
    <w:multiLevelType w:val="hybridMultilevel"/>
    <w:tmpl w:val="95020B46"/>
    <w:lvl w:ilvl="0" w:tplc="BF8C0F6A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1B"/>
    <w:rsid w:val="000E0289"/>
    <w:rsid w:val="00186EE6"/>
    <w:rsid w:val="001971FE"/>
    <w:rsid w:val="00213C55"/>
    <w:rsid w:val="00223399"/>
    <w:rsid w:val="002543DE"/>
    <w:rsid w:val="003049C5"/>
    <w:rsid w:val="004021C7"/>
    <w:rsid w:val="00436A61"/>
    <w:rsid w:val="0046339F"/>
    <w:rsid w:val="004824D5"/>
    <w:rsid w:val="004C600E"/>
    <w:rsid w:val="005529C8"/>
    <w:rsid w:val="00571B99"/>
    <w:rsid w:val="005B5FB2"/>
    <w:rsid w:val="0060509C"/>
    <w:rsid w:val="006F13CF"/>
    <w:rsid w:val="006F5E81"/>
    <w:rsid w:val="006F630A"/>
    <w:rsid w:val="0070316E"/>
    <w:rsid w:val="00715E87"/>
    <w:rsid w:val="007160B0"/>
    <w:rsid w:val="007E51FB"/>
    <w:rsid w:val="008831D8"/>
    <w:rsid w:val="00885B00"/>
    <w:rsid w:val="00891C75"/>
    <w:rsid w:val="008A74DF"/>
    <w:rsid w:val="00926FAD"/>
    <w:rsid w:val="00936543"/>
    <w:rsid w:val="00945510"/>
    <w:rsid w:val="00964D45"/>
    <w:rsid w:val="009D6B1B"/>
    <w:rsid w:val="00A2133D"/>
    <w:rsid w:val="00A32D93"/>
    <w:rsid w:val="00A507A3"/>
    <w:rsid w:val="00A81C75"/>
    <w:rsid w:val="00AF69FF"/>
    <w:rsid w:val="00B17D1E"/>
    <w:rsid w:val="00B22D14"/>
    <w:rsid w:val="00BA04C5"/>
    <w:rsid w:val="00BD2A9C"/>
    <w:rsid w:val="00C75263"/>
    <w:rsid w:val="00D731E1"/>
    <w:rsid w:val="00DC530C"/>
    <w:rsid w:val="00DD3DB1"/>
    <w:rsid w:val="00E37FE6"/>
    <w:rsid w:val="00E7317C"/>
    <w:rsid w:val="00E87343"/>
    <w:rsid w:val="00F73B31"/>
    <w:rsid w:val="00F86CD3"/>
    <w:rsid w:val="00FA03E3"/>
    <w:rsid w:val="00FB18DF"/>
    <w:rsid w:val="7DB13E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73F74B"/>
  <w15:docId w15:val="{EC17E812-9A59-4F90-B26C-88167883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7E7EE5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E7EE5"/>
  </w:style>
  <w:style w:type="paragraph" w:styleId="Kopfzeile">
    <w:name w:val="header"/>
    <w:basedOn w:val="Standard"/>
    <w:link w:val="Kopf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DB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D3DB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D3DB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B9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B99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unhideWhenUsed/>
    <w:rsid w:val="001971FE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1971FE"/>
  </w:style>
  <w:style w:type="character" w:styleId="Fett">
    <w:name w:val="Strong"/>
    <w:basedOn w:val="Absatz-Standardschriftart"/>
    <w:uiPriority w:val="22"/>
    <w:qFormat/>
    <w:rsid w:val="001971FE"/>
    <w:rPr>
      <w:b/>
      <w:bCs/>
    </w:rPr>
  </w:style>
  <w:style w:type="paragraph" w:styleId="Listenabsatz">
    <w:name w:val="List Paragraph"/>
    <w:basedOn w:val="Standard"/>
    <w:uiPriority w:val="34"/>
    <w:qFormat/>
    <w:rsid w:val="001971FE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1971FE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D6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D6B1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%20-%20Sektretariat\Vorlagen\Brief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C6B6-97FF-46D7-9CB5-35B9807D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Briefvorlage.dotx</Template>
  <TotalTime>0</TotalTime>
  <Pages>2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Elias &amp; Partner KEG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Millinger</dc:creator>
  <cp:lastModifiedBy>Arthur Laub</cp:lastModifiedBy>
  <cp:revision>20</cp:revision>
  <cp:lastPrinted>2014-02-01T16:37:00Z</cp:lastPrinted>
  <dcterms:created xsi:type="dcterms:W3CDTF">2015-04-07T11:37:00Z</dcterms:created>
  <dcterms:modified xsi:type="dcterms:W3CDTF">2016-06-21T23:22:00Z</dcterms:modified>
</cp:coreProperties>
</file>