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133C" w14:textId="3BC87F52" w:rsidR="0070316E" w:rsidRPr="00186EE6" w:rsidRDefault="00186EE6" w:rsidP="0070316E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 xml:space="preserve">AUSSCHREIBUNGSTEXT – </w:t>
      </w:r>
      <w:r w:rsidR="00EE63A0">
        <w:rPr>
          <w:rFonts w:ascii="Arial" w:hAnsi="Arial" w:cs="Arial"/>
          <w:b/>
        </w:rPr>
        <w:t>IPAD-</w:t>
      </w:r>
      <w:r w:rsidRPr="00186EE6">
        <w:rPr>
          <w:rFonts w:ascii="Arial" w:hAnsi="Arial" w:cs="Arial"/>
          <w:b/>
        </w:rPr>
        <w:t>UNTERPUTZ-DOCKINGSTATION</w:t>
      </w:r>
      <w:r w:rsidR="00CD3009">
        <w:rPr>
          <w:rFonts w:ascii="Arial" w:hAnsi="Arial" w:cs="Arial"/>
          <w:b/>
        </w:rPr>
        <w:t xml:space="preserve"> MIT INTEGRIERTEN PROGRAMMIERBAREN </w:t>
      </w:r>
      <w:r w:rsidR="001A0EF5">
        <w:rPr>
          <w:rFonts w:ascii="Arial" w:hAnsi="Arial" w:cs="Arial"/>
          <w:b/>
        </w:rPr>
        <w:t>TASTENFELD</w:t>
      </w:r>
    </w:p>
    <w:p w14:paraId="220C7C9D" w14:textId="6BB17C72" w:rsidR="0019235F" w:rsidRDefault="0019235F" w:rsidP="001923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iRoom</w:t>
      </w:r>
      <w:r w:rsidR="009E2E9D">
        <w:rPr>
          <w:rFonts w:ascii="Arial" w:hAnsi="Arial" w:cs="Arial"/>
        </w:rPr>
        <w:t xml:space="preserve"> </w:t>
      </w:r>
    </w:p>
    <w:p w14:paraId="488E5C41" w14:textId="293A3BFF" w:rsidR="009D6B1B" w:rsidRPr="00281D0C" w:rsidRDefault="009D6B1B" w:rsidP="00281D0C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>Produkt:</w:t>
      </w:r>
      <w:r w:rsidR="00281D0C">
        <w:rPr>
          <w:rFonts w:ascii="Arial" w:hAnsi="Arial" w:cs="Arial"/>
          <w:b/>
        </w:rPr>
        <w:br/>
      </w:r>
      <w:r w:rsidRPr="009D6B1B">
        <w:rPr>
          <w:rFonts w:ascii="Arial" w:eastAsia="Times New Roman" w:hAnsi="Arial" w:cs="Arial"/>
          <w:lang w:eastAsia="de-DE"/>
        </w:rPr>
        <w:t>Motorisierte Unterputz-Dockingstation</w:t>
      </w:r>
      <w:r w:rsidR="001A0EF5">
        <w:rPr>
          <w:rFonts w:ascii="Arial" w:eastAsia="Times New Roman" w:hAnsi="Arial" w:cs="Arial"/>
          <w:lang w:eastAsia="de-DE"/>
        </w:rPr>
        <w:t xml:space="preserve"> mit integrierten programmierbaren 8fach Tastenfeld</w:t>
      </w:r>
      <w:r w:rsidRPr="009D6B1B">
        <w:rPr>
          <w:rFonts w:ascii="Arial" w:eastAsia="Times New Roman" w:hAnsi="Arial" w:cs="Arial"/>
          <w:lang w:eastAsia="de-DE"/>
        </w:rPr>
        <w:t xml:space="preserve"> für Apple iPad Air / iPad Air2</w:t>
      </w:r>
      <w:r w:rsidR="007B125E">
        <w:rPr>
          <w:rFonts w:ascii="Arial" w:eastAsia="Times New Roman" w:hAnsi="Arial" w:cs="Arial"/>
          <w:lang w:eastAsia="de-DE"/>
        </w:rPr>
        <w:t xml:space="preserve"> / </w:t>
      </w:r>
      <w:r w:rsidR="0037379B">
        <w:rPr>
          <w:rFonts w:ascii="Arial" w:hAnsi="Arial" w:cs="Arial"/>
          <w:lang w:eastAsia="de-DE"/>
        </w:rPr>
        <w:t xml:space="preserve">iPad 9,7“/ </w:t>
      </w:r>
      <w:r w:rsidR="007B125E">
        <w:rPr>
          <w:rFonts w:ascii="Arial" w:eastAsia="Times New Roman" w:hAnsi="Arial" w:cs="Arial"/>
          <w:lang w:eastAsia="de-DE"/>
        </w:rPr>
        <w:t>iPad Pro 9,7“</w:t>
      </w:r>
    </w:p>
    <w:p w14:paraId="282511B8" w14:textId="77777777" w:rsidR="00DC530C" w:rsidRPr="00DC530C" w:rsidRDefault="00DC530C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DC530C">
        <w:rPr>
          <w:rFonts w:ascii="Arial" w:eastAsia="Times New Roman" w:hAnsi="Arial" w:cs="Arial"/>
          <w:b/>
          <w:lang w:eastAsia="de-DE"/>
        </w:rPr>
        <w:t>Produktname:</w:t>
      </w:r>
    </w:p>
    <w:p w14:paraId="53275271" w14:textId="7F364A32" w:rsidR="00DC530C" w:rsidRDefault="001A0EF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iBezel</w:t>
      </w:r>
      <w:r w:rsidR="00DC530C">
        <w:rPr>
          <w:rFonts w:ascii="Arial" w:eastAsia="Times New Roman" w:hAnsi="Arial" w:cs="Arial"/>
          <w:lang w:eastAsia="de-DE"/>
        </w:rPr>
        <w:t>-5</w:t>
      </w:r>
      <w:r w:rsidR="004D1835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>b</w:t>
      </w:r>
      <w:r w:rsidR="004D1835">
        <w:rPr>
          <w:rFonts w:ascii="Arial" w:eastAsia="Times New Roman" w:hAnsi="Arial" w:cs="Arial"/>
          <w:lang w:eastAsia="de-DE"/>
        </w:rPr>
        <w:t xml:space="preserve"> (schwarze Glasabdeckung)</w:t>
      </w:r>
    </w:p>
    <w:p w14:paraId="72DC29B7" w14:textId="3CFF8593" w:rsidR="00DC530C" w:rsidRPr="009D6B1B" w:rsidRDefault="001A0EF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iBezel-5-w</w:t>
      </w:r>
      <w:r w:rsidR="004D1835">
        <w:rPr>
          <w:rFonts w:ascii="Arial" w:eastAsia="Times New Roman" w:hAnsi="Arial" w:cs="Arial"/>
          <w:lang w:eastAsia="de-DE"/>
        </w:rPr>
        <w:t xml:space="preserve"> (weiße Glasabdeckung)</w:t>
      </w:r>
    </w:p>
    <w:p w14:paraId="6B9EB5B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05379C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14:paraId="57813EA8" w14:textId="087E37CC" w:rsidR="00CD3009" w:rsidRDefault="009D6B1B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Dockin</w:t>
      </w:r>
      <w:r w:rsidR="00281D0C">
        <w:rPr>
          <w:rFonts w:ascii="Arial" w:eastAsia="Times New Roman" w:hAnsi="Arial" w:cs="Arial"/>
          <w:lang w:eastAsia="de-DE"/>
        </w:rPr>
        <w:t>g</w:t>
      </w:r>
      <w:r w:rsidRPr="009D6B1B">
        <w:rPr>
          <w:rFonts w:ascii="Arial" w:eastAsia="Times New Roman" w:hAnsi="Arial" w:cs="Arial"/>
          <w:lang w:eastAsia="de-DE"/>
        </w:rPr>
        <w:t xml:space="preserve">station mit Ladefunktion zur querformatigen Aufnahme eines </w:t>
      </w:r>
      <w:r w:rsidR="007B125E">
        <w:rPr>
          <w:rFonts w:ascii="Arial" w:eastAsia="Times New Roman" w:hAnsi="Arial" w:cs="Arial"/>
          <w:lang w:eastAsia="de-DE"/>
        </w:rPr>
        <w:t xml:space="preserve">Apple iPad Air, </w:t>
      </w:r>
      <w:r w:rsidRPr="009D6B1B">
        <w:rPr>
          <w:rFonts w:ascii="Arial" w:eastAsia="Times New Roman" w:hAnsi="Arial" w:cs="Arial"/>
          <w:lang w:eastAsia="de-DE"/>
        </w:rPr>
        <w:t>iPad Air2</w:t>
      </w:r>
      <w:r w:rsidR="0037379B">
        <w:rPr>
          <w:rFonts w:ascii="Arial" w:eastAsia="Times New Roman" w:hAnsi="Arial" w:cs="Arial"/>
          <w:lang w:eastAsia="de-DE"/>
        </w:rPr>
        <w:t xml:space="preserve">, </w:t>
      </w:r>
      <w:r w:rsidR="0037379B">
        <w:rPr>
          <w:rFonts w:ascii="Arial" w:hAnsi="Arial" w:cs="Arial"/>
          <w:lang w:eastAsia="de-DE"/>
        </w:rPr>
        <w:t>iPad 9,7“</w:t>
      </w:r>
      <w:r w:rsidR="007B125E">
        <w:rPr>
          <w:rFonts w:ascii="Arial" w:eastAsia="Times New Roman" w:hAnsi="Arial" w:cs="Arial"/>
          <w:lang w:eastAsia="de-DE"/>
        </w:rPr>
        <w:t xml:space="preserve"> oder iPad Pro 9,7“</w:t>
      </w:r>
      <w:r w:rsidRPr="009D6B1B">
        <w:rPr>
          <w:rFonts w:ascii="Arial" w:eastAsia="Times New Roman" w:hAnsi="Arial" w:cs="Arial"/>
          <w:lang w:eastAsia="de-DE"/>
        </w:rPr>
        <w:t>. Kunststoffgehäuse und Glasabdeckung in weiß</w:t>
      </w:r>
      <w:r w:rsidRPr="00367EA7">
        <w:rPr>
          <w:rFonts w:ascii="Arial" w:eastAsia="Times New Roman" w:hAnsi="Arial" w:cs="Arial"/>
          <w:lang w:eastAsia="de-DE"/>
        </w:rPr>
        <w:t xml:space="preserve"> oder schwarz</w:t>
      </w:r>
      <w:r w:rsidRPr="009D6B1B">
        <w:rPr>
          <w:rFonts w:ascii="Arial" w:eastAsia="Times New Roman" w:hAnsi="Arial" w:cs="Arial"/>
          <w:lang w:eastAsia="de-DE"/>
        </w:rPr>
        <w:t>. iPad wird motorisch entriegelt und zur Entnahme motorisch nach vorn geschwenkt. Die Entriegelung erfolgt über Codeeingabe auf der touchsensitiven Glasabdeckung. Der Dockingstatus (iPad gedockt ja/nein) kann über einen</w:t>
      </w:r>
      <w:r w:rsidRPr="00367EA7">
        <w:rPr>
          <w:rFonts w:ascii="Arial" w:eastAsia="Times New Roman" w:hAnsi="Arial" w:cs="Arial"/>
          <w:lang w:eastAsia="de-DE"/>
        </w:rPr>
        <w:t xml:space="preserve"> potentialfreien Kontakt u</w:t>
      </w:r>
      <w:r w:rsidRPr="009D6B1B">
        <w:rPr>
          <w:rFonts w:ascii="Arial" w:eastAsia="Times New Roman" w:hAnsi="Arial" w:cs="Arial"/>
          <w:lang w:eastAsia="de-DE"/>
        </w:rPr>
        <w:t>nd über ein externes Steuerungssystem abgefragt und visualisiert werden.</w:t>
      </w:r>
    </w:p>
    <w:p w14:paraId="647D6436" w14:textId="77777777" w:rsidR="00367EA7" w:rsidRPr="00367EA7" w:rsidRDefault="00367EA7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A5C07F9" w14:textId="77777777" w:rsidR="009D6B1B" w:rsidRPr="009D6B1B" w:rsidRDefault="00C81BFC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367EA7">
        <w:rPr>
          <w:rFonts w:ascii="Arial" w:hAnsi="Arial" w:cs="Arial"/>
        </w:rPr>
        <w:t>Tastenbedienfeld mit 8 Tasten und Steuerung mit integrierten Steuerschnittstellen ist in Glasblende integriert.</w:t>
      </w:r>
      <w:r w:rsidR="00DE39C5" w:rsidRPr="00367EA7">
        <w:rPr>
          <w:rFonts w:ascii="Arial" w:hAnsi="Arial" w:cs="Arial"/>
        </w:rPr>
        <w:t xml:space="preserve"> Übermittlung von Steuerbefehlen an eine Systemsteuerung über 8 frei programmierbare Tasten mit kundenspezifischer Beschriftung und Zustands-LED für jede Taste.</w:t>
      </w:r>
      <w:r w:rsidR="009D6B1B" w:rsidRPr="009D6B1B">
        <w:rPr>
          <w:rFonts w:ascii="Arial" w:eastAsia="Times New Roman" w:hAnsi="Arial" w:cs="Arial"/>
          <w:lang w:eastAsia="de-DE"/>
        </w:rPr>
        <w:t xml:space="preserve"> Unterputz- oder Hohlwandmontage mit optionalem Unterputzgehäuse (nicht im Lieferumfang). Die Wahl des Unterputzgehäuses bestimmt die Art des Wandeinbaus - flächenbündig oder Glasabdeckung erhaben. </w:t>
      </w:r>
    </w:p>
    <w:p w14:paraId="2DEE390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3E14C2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Gehäuse:</w:t>
      </w:r>
    </w:p>
    <w:p w14:paraId="6D85332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bruchsicherer Kunststoff weiß</w:t>
      </w:r>
      <w:r>
        <w:rPr>
          <w:rFonts w:ascii="Arial" w:eastAsia="Times New Roman" w:hAnsi="Arial" w:cs="Arial"/>
          <w:lang w:eastAsia="de-DE"/>
        </w:rPr>
        <w:t xml:space="preserve"> oder schwarz</w:t>
      </w:r>
    </w:p>
    <w:p w14:paraId="5996E87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1140549" w14:textId="77777777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14:paraId="040F10FF" w14:textId="77777777" w:rsidR="009D6B1B" w:rsidRPr="004157DC" w:rsidRDefault="00DE39C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4157DC">
        <w:rPr>
          <w:rFonts w:ascii="Arial" w:eastAsia="Arial" w:hAnsi="Arial" w:cs="Arial"/>
        </w:rPr>
        <w:t xml:space="preserve">Glas-Frontblenden erhältlich in schwarz oder weiss </w:t>
      </w:r>
      <w:r w:rsidR="009D6B1B" w:rsidRPr="004157DC">
        <w:rPr>
          <w:rFonts w:ascii="Arial" w:eastAsia="Arial,Times New Roman" w:hAnsi="Arial" w:cs="Arial"/>
          <w:lang w:eastAsia="de-DE"/>
        </w:rPr>
        <w:t>mit Magneten zur Arretierung auf dem Gehäuse</w:t>
      </w:r>
    </w:p>
    <w:p w14:paraId="633ACABE" w14:textId="77777777" w:rsidR="009D6B1B" w:rsidRPr="004157DC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6D4FE6D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14:paraId="36C43206" w14:textId="77777777" w:rsidR="009D6B1B" w:rsidRPr="009D6B1B" w:rsidRDefault="009D6B1B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110-24</w:t>
      </w:r>
      <w:r w:rsidRPr="009D6B1B">
        <w:rPr>
          <w:rFonts w:ascii="Arial" w:eastAsia="Times New Roman" w:hAnsi="Arial" w:cs="Arial"/>
          <w:lang w:eastAsia="de-DE"/>
        </w:rPr>
        <w:t xml:space="preserve">0 VAC, 50-60 Hz / 15 Watt über Anschlussklemmen </w:t>
      </w:r>
    </w:p>
    <w:p w14:paraId="3436BE47" w14:textId="77777777" w:rsidR="009D6B1B" w:rsidRPr="009D6B1B" w:rsidRDefault="009D6B1B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oder </w:t>
      </w:r>
    </w:p>
    <w:p w14:paraId="32CED129" w14:textId="0C230B99" w:rsidR="009D6B1B" w:rsidRPr="009D6B1B" w:rsidRDefault="009D6B1B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PoE</w:t>
      </w:r>
      <w:r w:rsidR="00805349">
        <w:rPr>
          <w:rFonts w:ascii="Arial" w:eastAsia="Times New Roman" w:hAnsi="Arial" w:cs="Arial"/>
          <w:lang w:eastAsia="de-DE"/>
        </w:rPr>
        <w:t>+</w:t>
      </w:r>
      <w:bookmarkStart w:id="0" w:name="_GoBack"/>
      <w:bookmarkEnd w:id="0"/>
      <w:r w:rsidRPr="009D6B1B">
        <w:rPr>
          <w:rFonts w:ascii="Arial" w:eastAsia="Times New Roman" w:hAnsi="Arial" w:cs="Arial"/>
          <w:lang w:eastAsia="de-DE"/>
        </w:rPr>
        <w:t xml:space="preserve"> 48V 15,4 Watt, PoE-Standard nach IEEE 802.3af über Cat-Kabel/RJ-45-Stecker. Verwendung eines passiven PoE-Injektors.</w:t>
      </w:r>
    </w:p>
    <w:p w14:paraId="60BC521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E1319A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14:paraId="31BB0B2B" w14:textId="08E1321F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ca. 7 Stunden bei komplett entla</w:t>
      </w:r>
      <w:r w:rsidR="007B125E">
        <w:rPr>
          <w:rFonts w:ascii="Arial" w:eastAsia="Times New Roman" w:hAnsi="Arial" w:cs="Arial"/>
          <w:lang w:eastAsia="de-DE"/>
        </w:rPr>
        <w:t>denem Apple iPad Air / iPad Pro</w:t>
      </w:r>
    </w:p>
    <w:p w14:paraId="02B517CD" w14:textId="2468E56A" w:rsidR="00281D0C" w:rsidRDefault="00281D0C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65504CE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 xml:space="preserve">Entriegelung: </w:t>
      </w:r>
    </w:p>
    <w:p w14:paraId="29F1F06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Durch Eingabe von 4-stelligen Code</w:t>
      </w:r>
      <w:r w:rsidRPr="009D6B1B">
        <w:rPr>
          <w:rFonts w:ascii="Arial" w:eastAsia="Times New Roman" w:hAnsi="Arial" w:cs="Arial"/>
          <w:lang w:eastAsia="de-DE"/>
        </w:rPr>
        <w:t xml:space="preserve"> auf der touchsensitiven, </w:t>
      </w:r>
      <w:r>
        <w:rPr>
          <w:rFonts w:ascii="Arial" w:eastAsia="Times New Roman" w:hAnsi="Arial" w:cs="Arial"/>
          <w:lang w:eastAsia="de-DE"/>
        </w:rPr>
        <w:t>h</w:t>
      </w:r>
      <w:r w:rsidRPr="009D6B1B">
        <w:rPr>
          <w:rFonts w:ascii="Arial" w:eastAsia="Times New Roman" w:hAnsi="Arial" w:cs="Arial"/>
          <w:lang w:eastAsia="de-DE"/>
        </w:rPr>
        <w:t>intergrundbe</w:t>
      </w:r>
      <w:r>
        <w:rPr>
          <w:rFonts w:ascii="Arial" w:eastAsia="Times New Roman" w:hAnsi="Arial" w:cs="Arial"/>
          <w:lang w:eastAsia="de-DE"/>
        </w:rPr>
        <w:t>-</w:t>
      </w:r>
      <w:r w:rsidRPr="009D6B1B">
        <w:rPr>
          <w:rFonts w:ascii="Arial" w:eastAsia="Times New Roman" w:hAnsi="Arial" w:cs="Arial"/>
          <w:lang w:eastAsia="de-DE"/>
        </w:rPr>
        <w:t>leuchteten 8</w:t>
      </w:r>
      <w:r>
        <w:rPr>
          <w:rFonts w:ascii="Arial" w:eastAsia="Times New Roman" w:hAnsi="Arial" w:cs="Arial"/>
          <w:lang w:eastAsia="de-DE"/>
        </w:rPr>
        <w:t>fach Tastenfeld</w:t>
      </w:r>
      <w:r w:rsidRPr="009D6B1B">
        <w:rPr>
          <w:rFonts w:ascii="Arial" w:eastAsia="Times New Roman" w:hAnsi="Arial" w:cs="Arial"/>
          <w:lang w:eastAsia="de-DE"/>
        </w:rPr>
        <w:t xml:space="preserve">, die sich auf der Glasabdeckung befindet. </w:t>
      </w:r>
      <w:r>
        <w:rPr>
          <w:rFonts w:ascii="Arial" w:eastAsia="Times New Roman" w:hAnsi="Arial" w:cs="Arial"/>
          <w:lang w:eastAsia="de-DE"/>
        </w:rPr>
        <w:t>4-stelliger C</w:t>
      </w:r>
      <w:r w:rsidRPr="009D6B1B">
        <w:rPr>
          <w:rFonts w:ascii="Arial" w:eastAsia="Times New Roman" w:hAnsi="Arial" w:cs="Arial"/>
          <w:lang w:eastAsia="de-DE"/>
        </w:rPr>
        <w:t xml:space="preserve">ode kann vom Anwender </w:t>
      </w:r>
      <w:r>
        <w:rPr>
          <w:rFonts w:ascii="Arial" w:eastAsia="Times New Roman" w:hAnsi="Arial" w:cs="Arial"/>
          <w:lang w:eastAsia="de-DE"/>
        </w:rPr>
        <w:t xml:space="preserve">individuell </w:t>
      </w:r>
      <w:r w:rsidRPr="009D6B1B">
        <w:rPr>
          <w:rFonts w:ascii="Arial" w:eastAsia="Times New Roman" w:hAnsi="Arial" w:cs="Arial"/>
          <w:lang w:eastAsia="de-DE"/>
        </w:rPr>
        <w:t>geändert werden</w:t>
      </w:r>
      <w:r w:rsidR="006514D7">
        <w:rPr>
          <w:rFonts w:ascii="Arial" w:eastAsia="Times New Roman" w:hAnsi="Arial" w:cs="Arial"/>
          <w:lang w:eastAsia="de-DE"/>
        </w:rPr>
        <w:t>.</w:t>
      </w:r>
    </w:p>
    <w:p w14:paraId="0CE5AD01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4F90340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Dip Switch:</w:t>
      </w:r>
    </w:p>
    <w:p w14:paraId="3346100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Einstellung des Entri</w:t>
      </w:r>
      <w:r w:rsidR="001A0EF5">
        <w:rPr>
          <w:rFonts w:ascii="Arial" w:eastAsia="Times New Roman" w:hAnsi="Arial" w:cs="Arial"/>
          <w:lang w:eastAsia="de-DE"/>
        </w:rPr>
        <w:t>egelungs- und Schließverhaltens über App-Funktion</w:t>
      </w:r>
      <w:r w:rsidR="0017746A">
        <w:rPr>
          <w:rFonts w:ascii="Arial" w:eastAsia="Times New Roman" w:hAnsi="Arial" w:cs="Arial"/>
          <w:lang w:eastAsia="de-DE"/>
        </w:rPr>
        <w:t xml:space="preserve"> regelbar</w:t>
      </w:r>
      <w:r w:rsidR="001A0EF5">
        <w:rPr>
          <w:rFonts w:ascii="Arial" w:eastAsia="Times New Roman" w:hAnsi="Arial" w:cs="Arial"/>
          <w:lang w:eastAsia="de-DE"/>
        </w:rPr>
        <w:t xml:space="preserve"> </w:t>
      </w:r>
    </w:p>
    <w:p w14:paraId="1AE99CD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6A7A756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Secure-open Funktion:</w:t>
      </w:r>
    </w:p>
    <w:p w14:paraId="2302983E" w14:textId="77777777" w:rsidR="009D6B1B" w:rsidRPr="00281D0C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281D0C">
        <w:rPr>
          <w:rFonts w:ascii="Arial" w:eastAsia="Arial,Times New Roman" w:hAnsi="Arial" w:cs="Arial"/>
          <w:lang w:eastAsia="de-DE"/>
        </w:rPr>
        <w:t>Ja (bei</w:t>
      </w:r>
      <w:r w:rsidR="006514D7" w:rsidRPr="00281D0C">
        <w:rPr>
          <w:rFonts w:ascii="Arial" w:eastAsia="Arial,Times New Roman" w:hAnsi="Arial" w:cs="Arial"/>
          <w:lang w:eastAsia="de-DE"/>
        </w:rPr>
        <w:t xml:space="preserve"> Spannungsanstieg und –Ausfall über </w:t>
      </w:r>
      <w:r w:rsidR="0017746A" w:rsidRPr="00281D0C">
        <w:rPr>
          <w:rFonts w:ascii="Arial" w:eastAsia="Arial,Times New Roman" w:hAnsi="Arial" w:cs="Arial"/>
          <w:lang w:eastAsia="de-DE"/>
        </w:rPr>
        <w:t>App-Funktion</w:t>
      </w:r>
      <w:r w:rsidR="006514D7" w:rsidRPr="00281D0C">
        <w:rPr>
          <w:rFonts w:ascii="Arial" w:eastAsia="Arial,Times New Roman" w:hAnsi="Arial" w:cs="Arial"/>
          <w:lang w:eastAsia="de-DE"/>
        </w:rPr>
        <w:t xml:space="preserve"> regelbar)</w:t>
      </w:r>
    </w:p>
    <w:p w14:paraId="4B4EB0E9" w14:textId="77777777" w:rsidR="00945510" w:rsidRPr="009D6B1B" w:rsidRDefault="0094551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B2C9D6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Schwenkmechanismus zur Entnahme:</w:t>
      </w:r>
    </w:p>
    <w:p w14:paraId="095A79B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motorisch</w:t>
      </w:r>
    </w:p>
    <w:p w14:paraId="1106D34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6341918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14:paraId="42E2908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Ve</w:t>
      </w:r>
      <w:r w:rsidR="006514D7">
        <w:rPr>
          <w:rFonts w:ascii="Arial" w:eastAsia="Times New Roman" w:hAnsi="Arial" w:cs="Arial"/>
          <w:lang w:eastAsia="de-DE"/>
        </w:rPr>
        <w:t>rtikal – max. Neigewinkel: +/- 2</w:t>
      </w:r>
      <w:r w:rsidRPr="009D6B1B">
        <w:rPr>
          <w:rFonts w:ascii="Arial" w:eastAsia="Times New Roman" w:hAnsi="Arial" w:cs="Arial"/>
          <w:lang w:eastAsia="de-DE"/>
        </w:rPr>
        <w:t>0° in alle Richtungen</w:t>
      </w:r>
    </w:p>
    <w:p w14:paraId="6DBBD5D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horizontaler Tischeinbau möglich - </w:t>
      </w:r>
      <w:r w:rsidR="006514D7" w:rsidRPr="006514D7">
        <w:rPr>
          <w:rFonts w:ascii="Arial" w:eastAsia="Times New Roman" w:hAnsi="Arial" w:cs="Arial"/>
          <w:lang w:eastAsia="de-DE"/>
        </w:rPr>
        <w:t>max. Neigewinkel: +2</w:t>
      </w:r>
      <w:r w:rsidRPr="009D6B1B">
        <w:rPr>
          <w:rFonts w:ascii="Arial" w:eastAsia="Times New Roman" w:hAnsi="Arial" w:cs="Arial"/>
          <w:lang w:eastAsia="de-DE"/>
        </w:rPr>
        <w:t>0°</w:t>
      </w:r>
    </w:p>
    <w:p w14:paraId="2C65C42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5D5372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Montage:</w:t>
      </w:r>
    </w:p>
    <w:p w14:paraId="1E7F4D5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Unterputz- oder Hohlwandmontage mit optionalem Unterputzgehäuse für Wandeinbau flächenbündig oder Glasabdeckung erhaben (2 unterschiedliche Unterputzghehäuse) </w:t>
      </w:r>
    </w:p>
    <w:p w14:paraId="10F2BC4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DA48A7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14:paraId="4D00AAC4" w14:textId="77777777" w:rsidR="009D6B1B" w:rsidRPr="009D6B1B" w:rsidRDefault="009D6B1B" w:rsidP="00C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353,0 x 228,0 x 68,2 mm (Breite x Höhe x Tiefe)</w:t>
      </w:r>
    </w:p>
    <w:p w14:paraId="1F8C7810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87E779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Unterputzgehäuse zur flächenbündigen Montage:</w:t>
      </w:r>
    </w:p>
    <w:p w14:paraId="3747F41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375,0 x 246,5 x 78,0 mm (Breite x Höhe x Tiefe)</w:t>
      </w:r>
    </w:p>
    <w:p w14:paraId="2EE2AA1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8B2487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Unterputzgehäuse zur Montage mit erhabener Glasabdeckung:</w:t>
      </w:r>
    </w:p>
    <w:p w14:paraId="1B596B2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305,0 x 215,0 x 65,0 mm (Breite x Höhe x Tiefe)</w:t>
      </w:r>
    </w:p>
    <w:p w14:paraId="32884AC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14579DF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14:paraId="4A979E2D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1.700 g</w:t>
      </w:r>
    </w:p>
    <w:p w14:paraId="4768BF9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7816BA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14:paraId="216C47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14:paraId="6846AC1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64E68D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14:paraId="5661895C" w14:textId="6D2D4619" w:rsidR="009D6B1B" w:rsidRPr="009D6B1B" w:rsidRDefault="009D6B1B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19235F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Gehäuse mit Elektronik</w:t>
      </w:r>
    </w:p>
    <w:p w14:paraId="075F3DD0" w14:textId="0042D97F" w:rsidR="009D6B1B" w:rsidRPr="009D6B1B" w:rsidRDefault="009D6B1B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19235F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Glasabdeckung mit touchsensitiver, hintergr</w:t>
      </w:r>
      <w:r w:rsidR="00E37FE6">
        <w:rPr>
          <w:rFonts w:ascii="Arial" w:eastAsia="Times New Roman" w:hAnsi="Arial" w:cs="Arial"/>
          <w:lang w:eastAsia="de-DE"/>
        </w:rPr>
        <w:t>undbeleuchteter 8fach Tastenfeld</w:t>
      </w:r>
    </w:p>
    <w:p w14:paraId="32883B68" w14:textId="13DBB164" w:rsidR="009D6B1B" w:rsidRDefault="00E37FE6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 w:rsidR="0019235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Befestigungsschraub</w:t>
      </w:r>
      <w:r w:rsidR="009D6B1B" w:rsidRPr="009D6B1B">
        <w:rPr>
          <w:rFonts w:ascii="Arial" w:eastAsia="Times New Roman" w:hAnsi="Arial" w:cs="Arial"/>
          <w:lang w:eastAsia="de-DE"/>
        </w:rPr>
        <w:t>en zur Montage in optionalem Unterputzgehäuse</w:t>
      </w:r>
    </w:p>
    <w:p w14:paraId="31375433" w14:textId="50C20DAF" w:rsidR="00C81BFC" w:rsidRPr="00C81BFC" w:rsidRDefault="00C81BFC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hAnsi="Arial" w:cs="Arial"/>
        </w:rPr>
      </w:pPr>
      <w:r w:rsidRPr="00C81BFC">
        <w:rPr>
          <w:rFonts w:ascii="Arial" w:hAnsi="Arial" w:cs="Arial"/>
        </w:rPr>
        <w:t xml:space="preserve">- </w:t>
      </w:r>
      <w:r w:rsidR="0019235F">
        <w:rPr>
          <w:rFonts w:ascii="Arial" w:hAnsi="Arial" w:cs="Arial"/>
        </w:rPr>
        <w:tab/>
      </w:r>
      <w:r w:rsidRPr="00C81BFC">
        <w:rPr>
          <w:rFonts w:ascii="Arial" w:hAnsi="Arial" w:cs="Arial"/>
        </w:rPr>
        <w:t xml:space="preserve">vorgestanzte Folie für Tastenbeschriftung von 130 Tasten </w:t>
      </w:r>
    </w:p>
    <w:p w14:paraId="5F726B1B" w14:textId="25BCEAAA" w:rsidR="009D6B1B" w:rsidRPr="009D6B1B" w:rsidRDefault="009D6B1B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lastRenderedPageBreak/>
        <w:t xml:space="preserve">- </w:t>
      </w:r>
      <w:r w:rsidR="0019235F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Montageanleitung</w:t>
      </w:r>
    </w:p>
    <w:p w14:paraId="4373C3A5" w14:textId="4FEDDB36" w:rsidR="009D6B1B" w:rsidRPr="009D6B1B" w:rsidRDefault="009D6B1B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19235F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Bedienungsanleitung</w:t>
      </w:r>
    </w:p>
    <w:p w14:paraId="20DEB3F0" w14:textId="77777777" w:rsidR="009D6B1B" w:rsidRPr="009D6B1B" w:rsidRDefault="009D6B1B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</w:p>
    <w:p w14:paraId="22368244" w14:textId="77777777" w:rsidR="009D6B1B" w:rsidRPr="009D6B1B" w:rsidRDefault="009D6B1B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Optionen:</w:t>
      </w:r>
    </w:p>
    <w:p w14:paraId="0E6A4B16" w14:textId="33E49E0D" w:rsidR="009D6B1B" w:rsidRPr="009D6B1B" w:rsidRDefault="009D6B1B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19235F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Unterputzgehäuse für Wandeinbau flächenbündig (Type BB-LAS</w:t>
      </w:r>
      <w:r w:rsidR="00E37FE6">
        <w:rPr>
          <w:rFonts w:ascii="Arial" w:eastAsia="Times New Roman" w:hAnsi="Arial" w:cs="Arial"/>
          <w:lang w:eastAsia="de-DE"/>
        </w:rPr>
        <w:t xml:space="preserve"> oder BB-LAB</w:t>
      </w:r>
      <w:r w:rsidRPr="009D6B1B">
        <w:rPr>
          <w:rFonts w:ascii="Arial" w:eastAsia="Times New Roman" w:hAnsi="Arial" w:cs="Arial"/>
          <w:lang w:eastAsia="de-DE"/>
        </w:rPr>
        <w:t>)</w:t>
      </w:r>
    </w:p>
    <w:p w14:paraId="67B98B95" w14:textId="15E8DB7F" w:rsidR="009D6B1B" w:rsidRDefault="009D6B1B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19235F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Unterputzgehäuse für Wandeinbau Glasabdeckung erhaben (Type BB-B)</w:t>
      </w:r>
    </w:p>
    <w:p w14:paraId="78FAC389" w14:textId="16268693" w:rsidR="00694243" w:rsidRDefault="00694243" w:rsidP="001923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hAnsi="Arial" w:cs="Arial"/>
          <w:lang w:val="en-US"/>
        </w:rPr>
      </w:pPr>
      <w:r w:rsidRPr="00281D0C">
        <w:rPr>
          <w:rFonts w:ascii="Arial" w:eastAsia="Times New Roman" w:hAnsi="Arial" w:cs="Arial"/>
          <w:lang w:val="en-US" w:eastAsia="de-DE"/>
        </w:rPr>
        <w:t xml:space="preserve">- </w:t>
      </w:r>
      <w:r w:rsidR="0019235F">
        <w:rPr>
          <w:rFonts w:ascii="Arial" w:eastAsia="Times New Roman" w:hAnsi="Arial" w:cs="Arial"/>
          <w:lang w:val="en-US" w:eastAsia="de-DE"/>
        </w:rPr>
        <w:tab/>
      </w:r>
      <w:r w:rsidRPr="00281D0C">
        <w:rPr>
          <w:rFonts w:ascii="Arial" w:hAnsi="Arial" w:cs="Arial"/>
          <w:lang w:val="en-US"/>
        </w:rPr>
        <w:t>iRoom´s iO83 Relaiskarte 8 Ausgänge 0-240V max. 10A gesamt (Type iRoom´s iO83)</w:t>
      </w:r>
    </w:p>
    <w:p w14:paraId="312E08D3" w14:textId="7470E020" w:rsidR="00694243" w:rsidRPr="004D7CFB" w:rsidRDefault="004D7CFB" w:rsidP="004D7CF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val="en-US" w:eastAsia="de-DE"/>
        </w:rPr>
      </w:pPr>
      <w:r w:rsidRPr="00281D0C">
        <w:rPr>
          <w:rFonts w:ascii="Arial" w:eastAsia="Times New Roman" w:hAnsi="Arial" w:cs="Arial"/>
          <w:lang w:val="en-US" w:eastAsia="de-DE"/>
        </w:rPr>
        <w:t xml:space="preserve">- </w:t>
      </w:r>
      <w:r>
        <w:rPr>
          <w:rFonts w:ascii="Arial" w:eastAsia="Times New Roman" w:hAnsi="Arial" w:cs="Arial"/>
          <w:lang w:val="en-US" w:eastAsia="de-DE"/>
        </w:rPr>
        <w:tab/>
      </w:r>
      <w:r w:rsidRPr="00281D0C">
        <w:rPr>
          <w:rFonts w:ascii="Arial" w:hAnsi="Arial" w:cs="Arial"/>
          <w:lang w:val="en-US"/>
        </w:rPr>
        <w:t xml:space="preserve">iRoom´s iO83 </w:t>
      </w:r>
      <w:r>
        <w:rPr>
          <w:rFonts w:ascii="Arial" w:hAnsi="Arial" w:cs="Arial"/>
          <w:lang w:val="en-US"/>
        </w:rPr>
        <w:t>Jalousie-Steuermodul</w:t>
      </w:r>
      <w:r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hAnsi="Arial" w:cs="Arial"/>
          <w:lang w:val="en-US"/>
        </w:rPr>
        <w:t>4</w:t>
      </w:r>
      <w:r w:rsidRPr="00281D0C">
        <w:rPr>
          <w:rFonts w:ascii="Arial" w:hAnsi="Arial" w:cs="Arial"/>
          <w:lang w:val="en-US"/>
        </w:rPr>
        <w:t xml:space="preserve"> Ausgänge 0-240V max. 10A gesamt (Type iRoom´s iO83</w:t>
      </w:r>
      <w:r>
        <w:rPr>
          <w:rFonts w:ascii="Arial" w:hAnsi="Arial" w:cs="Arial"/>
          <w:lang w:val="en-US"/>
        </w:rPr>
        <w:t>Shade</w:t>
      </w:r>
      <w:r w:rsidRPr="00281D0C">
        <w:rPr>
          <w:rFonts w:ascii="Arial" w:hAnsi="Arial" w:cs="Arial"/>
          <w:lang w:val="en-US"/>
        </w:rPr>
        <w:t>)</w:t>
      </w:r>
    </w:p>
    <w:p w14:paraId="73083DB1" w14:textId="77777777" w:rsidR="009D6B1B" w:rsidRPr="00281D0C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val="en-US" w:eastAsia="de-DE"/>
        </w:rPr>
      </w:pPr>
    </w:p>
    <w:sectPr w:rsidR="009D6B1B" w:rsidRPr="00281D0C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EBCC" w14:textId="77777777" w:rsidR="00A512E8" w:rsidRDefault="00A512E8">
      <w:pPr>
        <w:spacing w:after="0"/>
      </w:pPr>
      <w:r>
        <w:separator/>
      </w:r>
    </w:p>
  </w:endnote>
  <w:endnote w:type="continuationSeparator" w:id="0">
    <w:p w14:paraId="1EE92C17" w14:textId="77777777" w:rsidR="00A512E8" w:rsidRDefault="00A512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99F9" w14:textId="105B8D78" w:rsidR="00571B99" w:rsidRPr="00571B99" w:rsidRDefault="00571B99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fldSimple w:instr=" DATE   \* MERGEFORMAT ">
      <w:r w:rsidR="00805349" w:rsidRPr="00805349">
        <w:rPr>
          <w:rFonts w:ascii="Arial" w:hAnsi="Arial" w:cs="Arial"/>
          <w:noProof/>
          <w:sz w:val="12"/>
          <w:szCs w:val="12"/>
        </w:rPr>
        <w:t>10.08.2017</w:t>
      </w:r>
    </w:fldSimple>
    <w:r w:rsidRPr="00571B99">
      <w:rPr>
        <w:rFonts w:ascii="Arial" w:hAnsi="Arial" w:cs="Arial"/>
        <w:sz w:val="12"/>
        <w:szCs w:val="12"/>
      </w:rPr>
      <w:tab/>
    </w:r>
    <w:r w:rsidR="00715E87"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="00715E87" w:rsidRPr="00571B99">
      <w:rPr>
        <w:rFonts w:ascii="Arial" w:hAnsi="Arial" w:cs="Arial"/>
        <w:sz w:val="12"/>
        <w:szCs w:val="12"/>
      </w:rPr>
      <w:fldChar w:fldCharType="separate"/>
    </w:r>
    <w:r w:rsidR="00805349">
      <w:rPr>
        <w:rFonts w:ascii="Arial" w:hAnsi="Arial" w:cs="Arial"/>
        <w:noProof/>
        <w:sz w:val="12"/>
        <w:szCs w:val="12"/>
      </w:rPr>
      <w:t>3</w:t>
    </w:r>
    <w:r w:rsidR="00715E87"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fldSimple w:instr=" NUMPAGES   \* MERGEFORMAT ">
      <w:r w:rsidR="00805349" w:rsidRPr="00805349">
        <w:rPr>
          <w:rFonts w:ascii="Arial" w:hAnsi="Arial" w:cs="Arial"/>
          <w:noProof/>
          <w:sz w:val="12"/>
          <w:szCs w:val="12"/>
        </w:rPr>
        <w:t>3</w:t>
      </w:r>
    </w:fldSimple>
    <w:r w:rsidRPr="00571B99">
      <w:rPr>
        <w:rFonts w:ascii="Arial" w:hAnsi="Arial" w:cs="Arial"/>
        <w:sz w:val="12"/>
        <w:szCs w:val="12"/>
      </w:rPr>
      <w:tab/>
    </w:r>
  </w:p>
  <w:p w14:paraId="423D04C2" w14:textId="77777777" w:rsidR="00A2133D" w:rsidRPr="001971FE" w:rsidRDefault="00A2133D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4D205D54" w14:textId="77777777" w:rsidR="00F73B31" w:rsidRPr="001971FE" w:rsidRDefault="00F73B31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041680B5" w14:textId="77777777" w:rsidR="00A2133D" w:rsidRPr="001971FE" w:rsidRDefault="00A2133D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iRoom GmbH - Intelligente Technik; Rechtsform: GmbH; Firmensitz: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; Gerichtsstand: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>; Firmenbuchnummer.: 307737f ; UID-Nr..: ATU64043644</w:t>
    </w:r>
  </w:p>
  <w:p w14:paraId="3D94D2DC" w14:textId="77777777" w:rsidR="00E7317C" w:rsidRDefault="00A2133D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>Salzburger Landes-Hypothekenbank AG - Kontonr..: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77F" w14:textId="77777777" w:rsidR="00A512E8" w:rsidRDefault="00A512E8">
      <w:pPr>
        <w:spacing w:after="0"/>
      </w:pPr>
      <w:r>
        <w:separator/>
      </w:r>
    </w:p>
  </w:footnote>
  <w:footnote w:type="continuationSeparator" w:id="0">
    <w:p w14:paraId="1A0EDD7F" w14:textId="77777777" w:rsidR="00A512E8" w:rsidRDefault="00A512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5CCA" w14:textId="77777777" w:rsidR="00E863CF" w:rsidRDefault="00E863CF" w:rsidP="00E863CF">
    <w:pPr>
      <w:pStyle w:val="Kopfzeile"/>
      <w:ind w:left="-224"/>
    </w:pPr>
  </w:p>
  <w:p w14:paraId="0D2C7EF0" w14:textId="1710D620" w:rsidR="00E863CF" w:rsidRDefault="00E863CF" w:rsidP="00E863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7D0472" wp14:editId="039C1CFD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E7096" w14:textId="77777777" w:rsidR="00E863CF" w:rsidRDefault="00E863CF" w:rsidP="00E863CF">
    <w:pPr>
      <w:pStyle w:val="Kopfzeile"/>
      <w:rPr>
        <w:lang w:val="en-GB"/>
      </w:rPr>
    </w:pPr>
  </w:p>
  <w:p w14:paraId="68021B8F" w14:textId="77777777" w:rsidR="00E863CF" w:rsidRPr="004D7CFB" w:rsidRDefault="00E863CF" w:rsidP="00E863C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b/>
        <w:sz w:val="16"/>
        <w:szCs w:val="16"/>
        <w:lang w:val="en-GB"/>
      </w:rPr>
      <w:tab/>
    </w:r>
    <w:r w:rsidRPr="004D7CFB">
      <w:rPr>
        <w:rFonts w:ascii="Myriad Web Pro" w:hAnsi="Myriad Web Pro"/>
        <w:b/>
        <w:sz w:val="16"/>
        <w:szCs w:val="16"/>
      </w:rPr>
      <w:t>iRoom GmbH – Intelligente Technik</w:t>
    </w:r>
    <w:r w:rsidRPr="004D7CFB">
      <w:rPr>
        <w:rFonts w:ascii="Myriad Pro" w:hAnsi="Myriad Pro"/>
        <w:b/>
        <w:sz w:val="16"/>
        <w:szCs w:val="16"/>
      </w:rPr>
      <w:tab/>
    </w:r>
    <w:r w:rsidRPr="004D7CFB">
      <w:rPr>
        <w:rFonts w:ascii="Myriad Pro" w:hAnsi="Myriad Pro"/>
        <w:sz w:val="16"/>
        <w:szCs w:val="16"/>
      </w:rPr>
      <w:t xml:space="preserve">Headquarters: </w:t>
    </w:r>
    <w:r w:rsidRPr="004D7CFB">
      <w:rPr>
        <w:rFonts w:ascii="Myriad Pro" w:hAnsi="Myriad Pro"/>
        <w:sz w:val="16"/>
        <w:szCs w:val="16"/>
      </w:rPr>
      <w:tab/>
      <w:t>Production &amp; Service:</w:t>
    </w:r>
  </w:p>
  <w:p w14:paraId="33E81A89" w14:textId="77777777" w:rsidR="00E863CF" w:rsidRDefault="00E863CF" w:rsidP="00E863C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4D7CFB">
      <w:rPr>
        <w:rFonts w:ascii="Myriad Pro" w:hAnsi="Myriad Pro"/>
        <w:sz w:val="16"/>
        <w:szCs w:val="16"/>
      </w:rPr>
      <w:tab/>
    </w:r>
    <w:r w:rsidRPr="004D7CFB">
      <w:rPr>
        <w:rFonts w:ascii="Myriad Pro" w:hAnsi="Myriad Pro"/>
        <w:sz w:val="16"/>
        <w:szCs w:val="16"/>
      </w:rPr>
      <w:tab/>
    </w:r>
    <w:r w:rsidRPr="004D7CFB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>
      <w:rPr>
        <w:rFonts w:ascii="Myriad Pro" w:hAnsi="Myriad Pro"/>
        <w:sz w:val="16"/>
        <w:szCs w:val="16"/>
      </w:rPr>
      <w:tab/>
      <w:t>Ziegeleistraße 13</w:t>
    </w:r>
  </w:p>
  <w:p w14:paraId="6A4ECE96" w14:textId="77777777" w:rsidR="00E863CF" w:rsidRDefault="00E863CF" w:rsidP="00E863C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14:paraId="6C584202" w14:textId="77777777" w:rsidR="00E863CF" w:rsidRDefault="00E863CF" w:rsidP="00E863C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  <w:t>Austria</w:t>
    </w:r>
  </w:p>
  <w:p w14:paraId="10E927B0" w14:textId="77777777" w:rsidR="00E863CF" w:rsidRDefault="00E863CF" w:rsidP="00E863C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t +43 662 878 065</w:t>
    </w:r>
    <w:r>
      <w:rPr>
        <w:rFonts w:ascii="Myriad Pro" w:hAnsi="Myriad Pro"/>
        <w:color w:val="000000"/>
        <w:sz w:val="16"/>
        <w:szCs w:val="16"/>
      </w:rPr>
      <w:tab/>
    </w:r>
  </w:p>
  <w:p w14:paraId="5BA44036" w14:textId="77777777" w:rsidR="00E863CF" w:rsidRDefault="00E863CF" w:rsidP="00E863C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14:paraId="47403713" w14:textId="77777777" w:rsidR="00E863CF" w:rsidRDefault="00E863CF" w:rsidP="00E863CF">
    <w:pPr>
      <w:pStyle w:val="Kopfzeile"/>
    </w:pPr>
  </w:p>
  <w:p w14:paraId="058DBD7B" w14:textId="7691E01B" w:rsidR="00E863CF" w:rsidRDefault="00E863CF" w:rsidP="00E863C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05638" wp14:editId="46243855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0" t="0" r="2794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72144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" strokecolor="#7f7f7f" strokeweight=".25pt"/>
          </w:pict>
        </mc:Fallback>
      </mc:AlternateContent>
    </w:r>
    <w:r>
      <w:rPr>
        <w:rFonts w:ascii="Myriad Pro" w:hAnsi="Myriad Pro"/>
        <w:sz w:val="12"/>
        <w:szCs w:val="12"/>
        <w:lang w:val="en-GB"/>
      </w:rPr>
      <w:t xml:space="preserve">iRoom GmbH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Ziegeleistraße 13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>5110 Oberndorf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14:paraId="717378CA" w14:textId="7C01829B" w:rsidR="009D6B1B" w:rsidRPr="00E863CF" w:rsidRDefault="00E863CF" w:rsidP="00E863CF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D25"/>
    <w:multiLevelType w:val="hybridMultilevel"/>
    <w:tmpl w:val="A8F44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20B8B"/>
    <w:rsid w:val="00080D80"/>
    <w:rsid w:val="000D5A1E"/>
    <w:rsid w:val="000E0289"/>
    <w:rsid w:val="0017746A"/>
    <w:rsid w:val="00186EE6"/>
    <w:rsid w:val="0019235F"/>
    <w:rsid w:val="001971FE"/>
    <w:rsid w:val="001A0EF5"/>
    <w:rsid w:val="00213C55"/>
    <w:rsid w:val="00226096"/>
    <w:rsid w:val="00281D0C"/>
    <w:rsid w:val="003310F0"/>
    <w:rsid w:val="00367EA7"/>
    <w:rsid w:val="0037379B"/>
    <w:rsid w:val="004021C7"/>
    <w:rsid w:val="004157DC"/>
    <w:rsid w:val="00472DEA"/>
    <w:rsid w:val="004C600E"/>
    <w:rsid w:val="004D1835"/>
    <w:rsid w:val="004D7CFB"/>
    <w:rsid w:val="00571B99"/>
    <w:rsid w:val="0060509C"/>
    <w:rsid w:val="006514D7"/>
    <w:rsid w:val="00694243"/>
    <w:rsid w:val="006F13CF"/>
    <w:rsid w:val="0070316E"/>
    <w:rsid w:val="00715E87"/>
    <w:rsid w:val="007B125E"/>
    <w:rsid w:val="00805349"/>
    <w:rsid w:val="00825F84"/>
    <w:rsid w:val="00926FAD"/>
    <w:rsid w:val="00945510"/>
    <w:rsid w:val="009D6B1B"/>
    <w:rsid w:val="009E2E9D"/>
    <w:rsid w:val="00A2133D"/>
    <w:rsid w:val="00A507A3"/>
    <w:rsid w:val="00A512E8"/>
    <w:rsid w:val="00A92897"/>
    <w:rsid w:val="00AF69FF"/>
    <w:rsid w:val="00B17D1E"/>
    <w:rsid w:val="00BD2A9C"/>
    <w:rsid w:val="00C265F0"/>
    <w:rsid w:val="00C81BFC"/>
    <w:rsid w:val="00CA2F3F"/>
    <w:rsid w:val="00CD3009"/>
    <w:rsid w:val="00D5067D"/>
    <w:rsid w:val="00DC530C"/>
    <w:rsid w:val="00DD3DB1"/>
    <w:rsid w:val="00DE39C5"/>
    <w:rsid w:val="00E238DF"/>
    <w:rsid w:val="00E23D69"/>
    <w:rsid w:val="00E37FE6"/>
    <w:rsid w:val="00E7317C"/>
    <w:rsid w:val="00E863CF"/>
    <w:rsid w:val="00EA6E21"/>
    <w:rsid w:val="00EE63A0"/>
    <w:rsid w:val="00F02C3A"/>
    <w:rsid w:val="00F73B31"/>
    <w:rsid w:val="00F86CD3"/>
    <w:rsid w:val="00FF7F39"/>
    <w:rsid w:val="1A18C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C830D3"/>
  <w15:docId w15:val="{FB25F6BB-E94D-4D7F-B11A-452C21E8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297B-70E9-4444-A1E7-5DAF3BE2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3</Pages>
  <Words>488</Words>
  <Characters>3080</Characters>
  <Application>Microsoft Office Word</Application>
  <DocSecurity>0</DocSecurity>
  <Lines>25</Lines>
  <Paragraphs>7</Paragraphs>
  <ScaleCrop>false</ScaleCrop>
  <Company>Elias &amp; Partner KEG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20</cp:revision>
  <cp:lastPrinted>2014-02-01T16:37:00Z</cp:lastPrinted>
  <dcterms:created xsi:type="dcterms:W3CDTF">2015-04-07T11:46:00Z</dcterms:created>
  <dcterms:modified xsi:type="dcterms:W3CDTF">2017-08-10T20:04:00Z</dcterms:modified>
</cp:coreProperties>
</file>